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r w:rsidRPr="001F54F3">
        <w:rPr>
          <w:color w:val="4472C4" w:themeColor="accent1"/>
          <w:sz w:val="36"/>
          <w:szCs w:val="36"/>
        </w:rPr>
        <w:t>Downieville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r>
        <w:rPr>
          <w:color w:val="4472C4" w:themeColor="accent1"/>
        </w:rPr>
        <w:t>Downieville Fire Protection District provides the finest fire and emergency medical services.</w:t>
      </w:r>
    </w:p>
    <w:p w14:paraId="411DC93D" w14:textId="61CFA58F" w:rsidR="00184667" w:rsidRPr="00184667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4CB66F74" w14:textId="77777777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6847C48C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0C11A2">
        <w:rPr>
          <w:b/>
          <w:bCs/>
          <w:sz w:val="28"/>
          <w:szCs w:val="28"/>
        </w:rPr>
        <w:t>January</w:t>
      </w:r>
      <w:r w:rsidR="007B396A">
        <w:rPr>
          <w:b/>
          <w:bCs/>
          <w:sz w:val="28"/>
          <w:szCs w:val="28"/>
        </w:rPr>
        <w:t xml:space="preserve"> 1</w:t>
      </w:r>
      <w:r w:rsidR="000C11A2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, 202</w:t>
      </w:r>
      <w:r w:rsidR="000C11A2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 xml:space="preserve"> at 3:00 p.m</w:t>
      </w:r>
    </w:p>
    <w:p w14:paraId="694A1262" w14:textId="69682676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Downieville Community Hall</w:t>
      </w:r>
    </w:p>
    <w:p w14:paraId="5B9877D3" w14:textId="6063476B" w:rsidR="0088507F" w:rsidRDefault="0088507F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OPEN SESSION</w:t>
      </w:r>
    </w:p>
    <w:p w14:paraId="56CEFAB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3160672C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C11A2">
        <w:rPr>
          <w:sz w:val="24"/>
          <w:szCs w:val="24"/>
        </w:rPr>
        <w:t>Ja</w:t>
      </w:r>
      <w:r w:rsidR="00CE02C7">
        <w:rPr>
          <w:sz w:val="24"/>
          <w:szCs w:val="24"/>
        </w:rPr>
        <w:t>n</w:t>
      </w:r>
      <w:r w:rsidR="000C11A2">
        <w:rPr>
          <w:sz w:val="24"/>
          <w:szCs w:val="24"/>
        </w:rPr>
        <w:t>uary</w:t>
      </w:r>
      <w:r w:rsidR="007B396A">
        <w:rPr>
          <w:sz w:val="24"/>
          <w:szCs w:val="24"/>
        </w:rPr>
        <w:t xml:space="preserve"> 1</w:t>
      </w:r>
      <w:r w:rsidR="000C11A2">
        <w:rPr>
          <w:sz w:val="24"/>
          <w:szCs w:val="24"/>
        </w:rPr>
        <w:t>8</w:t>
      </w:r>
      <w:r>
        <w:rPr>
          <w:sz w:val="24"/>
          <w:szCs w:val="24"/>
        </w:rPr>
        <w:t>, 202</w:t>
      </w:r>
      <w:r w:rsidR="000C11A2">
        <w:rPr>
          <w:sz w:val="24"/>
          <w:szCs w:val="24"/>
        </w:rPr>
        <w:t>3</w:t>
      </w:r>
      <w:r>
        <w:rPr>
          <w:sz w:val="24"/>
          <w:szCs w:val="24"/>
        </w:rPr>
        <w:t xml:space="preserve"> Agenda</w:t>
      </w:r>
    </w:p>
    <w:p w14:paraId="0675E423" w14:textId="347C80E1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0C11A2">
        <w:rPr>
          <w:sz w:val="24"/>
          <w:szCs w:val="24"/>
        </w:rPr>
        <w:t>November</w:t>
      </w:r>
      <w:r w:rsidR="00FA6D3E">
        <w:rPr>
          <w:sz w:val="24"/>
          <w:szCs w:val="24"/>
        </w:rPr>
        <w:t xml:space="preserve"> 1</w:t>
      </w:r>
      <w:r w:rsidR="000C11A2">
        <w:rPr>
          <w:sz w:val="24"/>
          <w:szCs w:val="24"/>
        </w:rPr>
        <w:t>6</w:t>
      </w:r>
      <w:r>
        <w:rPr>
          <w:sz w:val="24"/>
          <w:szCs w:val="24"/>
        </w:rPr>
        <w:t xml:space="preserve">, 2022 Minutes (Attachment #1)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5479FFAD" w14:textId="377FF62E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67527260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8A5D929" w14:textId="187DDC0A" w:rsidR="00FA6D3E" w:rsidRDefault="00184667" w:rsidP="00FA6D3E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</w:t>
      </w:r>
      <w:r w:rsidR="00FA6D3E">
        <w:rPr>
          <w:sz w:val="24"/>
          <w:szCs w:val="24"/>
        </w:rPr>
        <w:t xml:space="preserve"> </w:t>
      </w:r>
    </w:p>
    <w:p w14:paraId="0FC87362" w14:textId="59D67BF1" w:rsidR="00184667" w:rsidRPr="00FA6D3E" w:rsidRDefault="00184667" w:rsidP="00FA6D3E">
      <w:pPr>
        <w:pStyle w:val="NoSpacing"/>
        <w:rPr>
          <w:sz w:val="24"/>
          <w:szCs w:val="24"/>
        </w:rPr>
      </w:pPr>
    </w:p>
    <w:p w14:paraId="17FF2390" w14:textId="4267C460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Financial Report:  Cherry Simi and Loryce Ashby</w:t>
      </w:r>
      <w:r w:rsidR="003F5A2A">
        <w:rPr>
          <w:sz w:val="24"/>
          <w:szCs w:val="24"/>
        </w:rPr>
        <w:t xml:space="preserve"> (Hand Out or Email)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4286EF1C" w14:textId="45C98EFE" w:rsidR="005272B5" w:rsidRPr="003F5A2A" w:rsidRDefault="00184667" w:rsidP="003F5A2A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D6A83EC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Loryce Ashby  </w:t>
      </w:r>
    </w:p>
    <w:p w14:paraId="0A53DCAA" w14:textId="4C9E728B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759D2106" w14:textId="17950E8F" w:rsidR="00F80003" w:rsidRPr="00E62787" w:rsidRDefault="00F80003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- Paramedic Fund In-Kind Donation - Frank</w:t>
      </w:r>
    </w:p>
    <w:p w14:paraId="4E4516C3" w14:textId="5DCBA9F0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  <w:r w:rsidR="003F5A2A">
        <w:rPr>
          <w:sz w:val="24"/>
          <w:szCs w:val="24"/>
        </w:rPr>
        <w:t xml:space="preserve"> (Hand Out)</w:t>
      </w:r>
    </w:p>
    <w:p w14:paraId="4B8708BC" w14:textId="417AAF80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 xml:space="preserve">Committee Updates:  Frank Lang </w:t>
      </w:r>
    </w:p>
    <w:p w14:paraId="16670298" w14:textId="69146AEB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New Firehouse </w:t>
      </w:r>
    </w:p>
    <w:p w14:paraId="08DB4316" w14:textId="1090FF46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Paramedic </w:t>
      </w:r>
      <w:r w:rsidR="00CB5AD9">
        <w:rPr>
          <w:sz w:val="24"/>
          <w:szCs w:val="24"/>
        </w:rPr>
        <w:t xml:space="preserve">PA/NP </w:t>
      </w:r>
      <w:r w:rsidRPr="00594DD2">
        <w:rPr>
          <w:sz w:val="24"/>
          <w:szCs w:val="24"/>
        </w:rPr>
        <w:t xml:space="preserve">Recruitment </w:t>
      </w:r>
    </w:p>
    <w:p w14:paraId="09FD944E" w14:textId="35BE95C0" w:rsidR="00F80003" w:rsidRDefault="00F8000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Paramedic Housing</w:t>
      </w:r>
      <w:r w:rsidR="00A90208">
        <w:rPr>
          <w:sz w:val="24"/>
          <w:szCs w:val="24"/>
        </w:rPr>
        <w:t xml:space="preserve"> </w:t>
      </w:r>
    </w:p>
    <w:p w14:paraId="7B48CC84" w14:textId="393E9167" w:rsidR="00F80003" w:rsidRPr="00594DD2" w:rsidRDefault="00F80003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Paramedic Advertising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255F78DE" w14:textId="5CD8AE15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0430624C" w14:textId="437D818C" w:rsidR="0088507F" w:rsidRDefault="00BE0E6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Department Ambulance Billing Policy</w:t>
      </w:r>
    </w:p>
    <w:p w14:paraId="5AACA3D4" w14:textId="06E5892A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Ground Ambulance Reporting System</w:t>
      </w:r>
    </w:p>
    <w:p w14:paraId="2C15EB49" w14:textId="56701B5D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Ambulance Billing and PCR Update</w:t>
      </w:r>
    </w:p>
    <w:p w14:paraId="25D6AB49" w14:textId="65BE4DAE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ET-3 Program Update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9EB718E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Grants and Supplemental Funding:  Frank Lang</w:t>
      </w:r>
    </w:p>
    <w:p w14:paraId="78701ADE" w14:textId="020DC36B" w:rsidR="00184667" w:rsidRPr="00C6284E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AFG Grant Update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EB88412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Business Items Old:</w:t>
      </w:r>
    </w:p>
    <w:p w14:paraId="57AF66C0" w14:textId="7A318928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Work Injury Policy Update – Frank Lang</w:t>
      </w:r>
    </w:p>
    <w:p w14:paraId="3F1D2220" w14:textId="50B6F410" w:rsidR="0081577F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Property Tax &amp; TOT Tax Monies Distribution – Robert</w:t>
      </w:r>
    </w:p>
    <w:p w14:paraId="15BDDA37" w14:textId="722FAF39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ab/>
        <w:t xml:space="preserve">-  </w:t>
      </w:r>
      <w:r w:rsidR="0070535C">
        <w:rPr>
          <w:sz w:val="24"/>
          <w:szCs w:val="24"/>
        </w:rPr>
        <w:t>ALS Expense Allocation Policy – Frank Lang</w:t>
      </w:r>
      <w:r w:rsidR="00962A2F">
        <w:rPr>
          <w:sz w:val="24"/>
          <w:szCs w:val="24"/>
        </w:rPr>
        <w:t xml:space="preserve">  (Attachment #2)</w:t>
      </w:r>
    </w:p>
    <w:p w14:paraId="1BB57F6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3065E133" w14:textId="743C58E4" w:rsidR="000C11A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10.</w:t>
      </w:r>
      <w:r>
        <w:rPr>
          <w:sz w:val="24"/>
          <w:szCs w:val="24"/>
        </w:rPr>
        <w:tab/>
        <w:t>Business Items New:</w:t>
      </w:r>
      <w:r w:rsidR="00CE02C7">
        <w:rPr>
          <w:sz w:val="24"/>
          <w:szCs w:val="24"/>
        </w:rPr>
        <w:tab/>
      </w:r>
    </w:p>
    <w:p w14:paraId="4A2B104C" w14:textId="7E8F6627" w:rsidR="00B43257" w:rsidRDefault="00B4325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Vice Chairman, Mike Galan’s Resignation</w:t>
      </w:r>
    </w:p>
    <w:p w14:paraId="1BD8922F" w14:textId="00AFFF75" w:rsidR="00CE02C7" w:rsidRDefault="00CE02C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  Annual Nomination/Vote for Commissioners</w:t>
      </w:r>
    </w:p>
    <w:p w14:paraId="4D064C90" w14:textId="2EB0FC93" w:rsidR="00184667" w:rsidRDefault="00CB5AD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AEMT Optional Skills</w:t>
      </w:r>
    </w:p>
    <w:p w14:paraId="56D66273" w14:textId="4E7A0548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EMS ALS Staffing</w:t>
      </w:r>
    </w:p>
    <w:p w14:paraId="3A298CC0" w14:textId="17073181" w:rsidR="0088507F" w:rsidRDefault="0088507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EMS Urgent Care Staffing</w:t>
      </w:r>
    </w:p>
    <w:p w14:paraId="0A02D258" w14:textId="1CB4E805" w:rsidR="00A445FE" w:rsidRDefault="00A445FE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-   </w:t>
      </w:r>
      <w:r w:rsidR="00A1655A">
        <w:rPr>
          <w:sz w:val="24"/>
          <w:szCs w:val="24"/>
        </w:rPr>
        <w:t>Dispatcher Telephone Stipend Increase to $100/month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76241C88" w14:textId="63F1C3F5" w:rsidR="00184667" w:rsidRDefault="00184667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Dis</w:t>
      </w:r>
      <w:r w:rsidR="0081577F">
        <w:rPr>
          <w:sz w:val="24"/>
          <w:szCs w:val="24"/>
        </w:rPr>
        <w:t>cussion:</w:t>
      </w:r>
    </w:p>
    <w:p w14:paraId="1E8424FA" w14:textId="77777777" w:rsidR="000C11A2" w:rsidRDefault="00184667" w:rsidP="000C11A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Conflict of Interest </w:t>
      </w:r>
      <w:r w:rsidR="0081577F">
        <w:rPr>
          <w:sz w:val="24"/>
          <w:szCs w:val="24"/>
        </w:rPr>
        <w:t>Codes Policy</w:t>
      </w:r>
      <w:r>
        <w:rPr>
          <w:sz w:val="24"/>
          <w:szCs w:val="24"/>
        </w:rPr>
        <w:t xml:space="preserve"> </w:t>
      </w:r>
    </w:p>
    <w:p w14:paraId="25156CCC" w14:textId="77777777" w:rsidR="005150F9" w:rsidRDefault="000C11A2" w:rsidP="000C11A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   Alleghany Ambulance Billing and Maintenance:  Frank Lang</w:t>
      </w:r>
    </w:p>
    <w:p w14:paraId="04A7A3F7" w14:textId="08C5BDF7" w:rsidR="00184667" w:rsidRDefault="00013E53" w:rsidP="000C11A2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49FD0B" w14:textId="7CA25EC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0C11A2">
        <w:rPr>
          <w:sz w:val="24"/>
          <w:szCs w:val="24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Next Board Meeting:  Wednesda</w:t>
      </w:r>
      <w:r w:rsidR="000C11A2">
        <w:rPr>
          <w:sz w:val="24"/>
          <w:szCs w:val="24"/>
        </w:rPr>
        <w:t>y</w:t>
      </w:r>
      <w:r>
        <w:rPr>
          <w:sz w:val="24"/>
          <w:szCs w:val="24"/>
        </w:rPr>
        <w:t>,</w:t>
      </w:r>
      <w:r w:rsidR="000C11A2">
        <w:rPr>
          <w:sz w:val="24"/>
          <w:szCs w:val="24"/>
        </w:rPr>
        <w:t xml:space="preserve"> February 15,</w:t>
      </w:r>
      <w:r>
        <w:rPr>
          <w:sz w:val="24"/>
          <w:szCs w:val="24"/>
        </w:rPr>
        <w:t xml:space="preserve"> 202</w:t>
      </w:r>
      <w:r w:rsidR="000C11A2">
        <w:rPr>
          <w:sz w:val="24"/>
          <w:szCs w:val="24"/>
        </w:rPr>
        <w:t>3</w:t>
      </w:r>
      <w:r>
        <w:rPr>
          <w:sz w:val="24"/>
          <w:szCs w:val="24"/>
        </w:rPr>
        <w:t xml:space="preserve"> at 3:00 p.m.</w:t>
      </w:r>
    </w:p>
    <w:p w14:paraId="677D5F51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4FBE9BD6" w14:textId="059EE413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</w:t>
      </w:r>
      <w:r w:rsidR="000C11A2">
        <w:rPr>
          <w:sz w:val="24"/>
          <w:szCs w:val="24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  <w:t>Adjournment</w:t>
      </w:r>
    </w:p>
    <w:p w14:paraId="5E6D52C8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AE08" w14:textId="77777777" w:rsidR="00184667" w:rsidRDefault="00184667" w:rsidP="00184667">
      <w:pPr>
        <w:rPr>
          <w:sz w:val="24"/>
          <w:szCs w:val="24"/>
        </w:rPr>
      </w:pPr>
    </w:p>
    <w:p w14:paraId="5EDA278B" w14:textId="77777777" w:rsidR="00184667" w:rsidRPr="00F3343A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</w:p>
    <w:p w14:paraId="41939268" w14:textId="55647F3D" w:rsidR="00E25FE9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B7230BD" w14:textId="77777777" w:rsidR="00E25FE9" w:rsidRPr="008E59C4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24CC2B5" w14:textId="77777777" w:rsidR="002B0892" w:rsidRPr="002B0892" w:rsidRDefault="002B0892" w:rsidP="002B0892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1779FA93" w14:textId="77777777" w:rsidR="002B0892" w:rsidRPr="002B0892" w:rsidRDefault="002B0892" w:rsidP="002B0892">
      <w:pPr>
        <w:rPr>
          <w:color w:val="4472C4" w:themeColor="accent1"/>
          <w:sz w:val="28"/>
          <w:szCs w:val="28"/>
        </w:rPr>
      </w:pPr>
    </w:p>
    <w:sectPr w:rsidR="002B0892" w:rsidRPr="002B0892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0C11A2"/>
    <w:rsid w:val="00110A71"/>
    <w:rsid w:val="00184667"/>
    <w:rsid w:val="001F54F3"/>
    <w:rsid w:val="002B0892"/>
    <w:rsid w:val="002F5A88"/>
    <w:rsid w:val="00342DD7"/>
    <w:rsid w:val="003F5A2A"/>
    <w:rsid w:val="005150F9"/>
    <w:rsid w:val="005272B5"/>
    <w:rsid w:val="0070535C"/>
    <w:rsid w:val="007A5B23"/>
    <w:rsid w:val="007B396A"/>
    <w:rsid w:val="0081577F"/>
    <w:rsid w:val="008646C9"/>
    <w:rsid w:val="0088507F"/>
    <w:rsid w:val="008E59C4"/>
    <w:rsid w:val="00962A2F"/>
    <w:rsid w:val="00A1655A"/>
    <w:rsid w:val="00A445FE"/>
    <w:rsid w:val="00A90208"/>
    <w:rsid w:val="00B43257"/>
    <w:rsid w:val="00BE0E6F"/>
    <w:rsid w:val="00C00BAE"/>
    <w:rsid w:val="00C12FCF"/>
    <w:rsid w:val="00CB1266"/>
    <w:rsid w:val="00CB5AD9"/>
    <w:rsid w:val="00CE02C7"/>
    <w:rsid w:val="00E25FE9"/>
    <w:rsid w:val="00EE74B3"/>
    <w:rsid w:val="00F80003"/>
    <w:rsid w:val="00F81406"/>
    <w:rsid w:val="00FA6D3E"/>
    <w:rsid w:val="00FC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13</cp:revision>
  <cp:lastPrinted>2023-01-11T19:55:00Z</cp:lastPrinted>
  <dcterms:created xsi:type="dcterms:W3CDTF">2023-01-11T19:58:00Z</dcterms:created>
  <dcterms:modified xsi:type="dcterms:W3CDTF">2023-01-17T20:10:00Z</dcterms:modified>
</cp:coreProperties>
</file>